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433" w:rsidRDefault="004A6BF9">
      <w:pPr>
        <w:rPr>
          <w:lang w:val="en-US"/>
        </w:rPr>
      </w:pPr>
      <w:r>
        <w:rPr>
          <w:lang w:val="en-US"/>
        </w:rPr>
        <w:t xml:space="preserve">Ionic bonds are the attractions between charged particles, </w:t>
      </w:r>
      <w:proofErr w:type="spellStart"/>
      <w:r>
        <w:rPr>
          <w:lang w:val="en-US"/>
        </w:rPr>
        <w:t>cations</w:t>
      </w:r>
      <w:proofErr w:type="spellEnd"/>
      <w:r>
        <w:rPr>
          <w:lang w:val="en-US"/>
        </w:rPr>
        <w:t xml:space="preserve"> and anions. Covalent bonds are a pair of shared electrons that are attracted to the two nuclei sharing them. Metal bonds are the attractions between </w:t>
      </w:r>
      <w:proofErr w:type="spellStart"/>
      <w:r>
        <w:rPr>
          <w:lang w:val="en-US"/>
        </w:rPr>
        <w:t>cations</w:t>
      </w:r>
      <w:proofErr w:type="spellEnd"/>
      <w:r>
        <w:rPr>
          <w:lang w:val="en-US"/>
        </w:rPr>
        <w:t xml:space="preserve"> and a sea of electrons.</w:t>
      </w:r>
    </w:p>
    <w:p w:rsidR="004A6BF9" w:rsidRDefault="004A6BF9">
      <w:pPr>
        <w:rPr>
          <w:lang w:val="en-US"/>
        </w:rPr>
      </w:pPr>
      <w:r>
        <w:rPr>
          <w:lang w:val="en-US"/>
        </w:rPr>
        <w:t>Molecular orbitals are orbitals that are shared over an entire molecule. Hybrid orbitals are combinations of s and p atomic orbitals. Sigma orbitals are molecular orbitals that are symmetrical around the bonding axis. Pi orbitals are molecular orbitals that are not symmetrical around the bonding axis.</w:t>
      </w:r>
    </w:p>
    <w:p w:rsidR="004A6BF9" w:rsidRDefault="004A6BF9">
      <w:pPr>
        <w:rPr>
          <w:lang w:val="en-US"/>
        </w:rPr>
      </w:pPr>
      <w:r>
        <w:rPr>
          <w:lang w:val="en-US"/>
        </w:rPr>
        <w:t>Dispersion forces are weak molecular interactions caused by the instant movements of electrons in molecular orbitals.</w:t>
      </w:r>
      <w:r w:rsidR="00166917">
        <w:rPr>
          <w:lang w:val="en-US"/>
        </w:rPr>
        <w:t xml:space="preserve"> Dipole interactions are weak molecular interactions caused by the interactions between polar molecules. Hydrogen bonds are weak molecular interactions between slightly positive hydrogen atoms in a molecule and a lone pair. Polar bonds are covalent bonds where the electrons are not shared evenly.</w:t>
      </w:r>
    </w:p>
    <w:p w:rsidR="00166917" w:rsidRDefault="00166917">
      <w:pPr>
        <w:rPr>
          <w:lang w:val="en-US"/>
        </w:rPr>
      </w:pPr>
      <w:r>
        <w:rPr>
          <w:lang w:val="en-US"/>
        </w:rPr>
        <w:t xml:space="preserve">When naming ionic compounds, write the </w:t>
      </w:r>
      <w:proofErr w:type="spellStart"/>
      <w:r>
        <w:rPr>
          <w:lang w:val="en-US"/>
        </w:rPr>
        <w:t>cation</w:t>
      </w:r>
      <w:proofErr w:type="spellEnd"/>
      <w:r>
        <w:rPr>
          <w:lang w:val="en-US"/>
        </w:rPr>
        <w:t xml:space="preserve"> name first, and then write the anion name. If the anion is an element, change the ending to –ide. If the </w:t>
      </w:r>
      <w:proofErr w:type="spellStart"/>
      <w:r>
        <w:rPr>
          <w:lang w:val="en-US"/>
        </w:rPr>
        <w:t>cation</w:t>
      </w:r>
      <w:proofErr w:type="spellEnd"/>
      <w:r>
        <w:rPr>
          <w:lang w:val="en-US"/>
        </w:rPr>
        <w:t xml:space="preserve"> is a transition metal, add the charge in brackets ( ), using roman numerals, I, II, III, etc. When naming molecular compounds, write the first element name, and then write the second element name. Add the number prefixes that are needed to the elements. Change the ending of the second element to –ide.</w:t>
      </w:r>
    </w:p>
    <w:p w:rsidR="00166917" w:rsidRDefault="00166917">
      <w:pPr>
        <w:rPr>
          <w:lang w:val="en-US"/>
        </w:rPr>
      </w:pPr>
      <w:r>
        <w:rPr>
          <w:lang w:val="en-US"/>
        </w:rPr>
        <w:t xml:space="preserve">Avogadro’s number is </w:t>
      </w:r>
      <w:proofErr w:type="gramStart"/>
      <w:r>
        <w:rPr>
          <w:lang w:val="en-US"/>
        </w:rPr>
        <w:t>6.022 x 10</w:t>
      </w:r>
      <w:r w:rsidRPr="00166917">
        <w:rPr>
          <w:vertAlign w:val="superscript"/>
          <w:lang w:val="en-US"/>
        </w:rPr>
        <w:t>23</w:t>
      </w:r>
      <w:proofErr w:type="gramEnd"/>
      <w:r>
        <w:rPr>
          <w:lang w:val="en-US"/>
        </w:rPr>
        <w:t>. A mole of something is 6.022 x 10</w:t>
      </w:r>
      <w:r w:rsidRPr="00166917">
        <w:rPr>
          <w:vertAlign w:val="superscript"/>
          <w:lang w:val="en-US"/>
        </w:rPr>
        <w:t>23</w:t>
      </w:r>
      <w:r>
        <w:rPr>
          <w:lang w:val="en-US"/>
        </w:rPr>
        <w:t xml:space="preserve"> of that thing. Molar mass is the mass of one mole of a substance. Molar volume is the volume of one mole of gas at STP. STP is standard temperature and pressure, or 1 atmosphere of pressure and 1</w:t>
      </w:r>
      <w:r>
        <w:rPr>
          <w:rFonts w:ascii="宋体" w:eastAsia="宋体" w:hAnsi="宋体" w:hint="eastAsia"/>
          <w:lang w:val="en-US"/>
        </w:rPr>
        <w:t>℃</w:t>
      </w:r>
      <w:r>
        <w:rPr>
          <w:lang w:val="en-US"/>
        </w:rPr>
        <w:t>. Percent compositions are the percent by mass of each element in a compound.</w:t>
      </w:r>
    </w:p>
    <w:p w:rsidR="00166917" w:rsidRDefault="00166917">
      <w:pPr>
        <w:rPr>
          <w:lang w:val="en-US"/>
        </w:rPr>
      </w:pPr>
      <w:r>
        <w:rPr>
          <w:lang w:val="en-US"/>
        </w:rPr>
        <w:t xml:space="preserve">Chemical equations are formula representations of a chemical reaction. A skeleton equation is the basic, often unbalanced, chemical equation. A full ionic equation is the chemical equation where the ions of soluble ionic compounds are written as individual ions. Spectator ions are the ions in a full ionic compound that do not change across the reaction. </w:t>
      </w:r>
      <w:r w:rsidR="00620C2D">
        <w:rPr>
          <w:lang w:val="en-US"/>
        </w:rPr>
        <w:t>A net ionic equation is the chemical equation where the spectator ions have been removed.</w:t>
      </w:r>
    </w:p>
    <w:p w:rsidR="00620C2D" w:rsidRDefault="00620C2D">
      <w:pPr>
        <w:rPr>
          <w:lang w:val="en-US"/>
        </w:rPr>
      </w:pPr>
      <w:r>
        <w:rPr>
          <w:lang w:val="en-US"/>
        </w:rPr>
        <w:t xml:space="preserve">The octet rule is the tendency for group </w:t>
      </w:r>
      <w:proofErr w:type="gramStart"/>
      <w:r>
        <w:rPr>
          <w:lang w:val="en-US"/>
        </w:rPr>
        <w:t>A</w:t>
      </w:r>
      <w:proofErr w:type="gramEnd"/>
      <w:r>
        <w:rPr>
          <w:lang w:val="en-US"/>
        </w:rPr>
        <w:t xml:space="preserve"> elements to have 8 outermost or valence electrons. A molecule is two or more elements connected by covalent bonds. A lone pair is a pair of valence electrons not used in bonds. Polyatomic ions are molecules with a positive or negative charge. </w:t>
      </w:r>
      <w:r w:rsidR="00D1664D">
        <w:rPr>
          <w:lang w:val="en-US"/>
        </w:rPr>
        <w:t>A precipitate is a solid formed by a reaction with two or more solutions.</w:t>
      </w:r>
    </w:p>
    <w:p w:rsidR="00620C2D" w:rsidRDefault="00620C2D">
      <w:pPr>
        <w:rPr>
          <w:lang w:val="en-US"/>
        </w:rPr>
      </w:pPr>
      <w:r>
        <w:rPr>
          <w:lang w:val="en-US"/>
        </w:rPr>
        <w:t>Chemical reactions are chemical changes to elements and compounds. Synthesis, or combination, reactions are chemical changes where two or more smaller substances become one larger substance. Decomposition reactions are chemical changes where one large substance becomes two or more smaller substances. Single replacement</w:t>
      </w:r>
      <w:r w:rsidR="00D1664D">
        <w:rPr>
          <w:lang w:val="en-US"/>
        </w:rPr>
        <w:t xml:space="preserve"> </w:t>
      </w:r>
      <w:r>
        <w:rPr>
          <w:lang w:val="en-US"/>
        </w:rPr>
        <w:t xml:space="preserve">reactions are chemical changes where one element replaces another element in a compound. Double replacement reactions are chemical changes where the positive ions of two ionic compounds trade places. Double replacement reactions can only occur if one of the products is a gas, a molecular compound, or a precipitate. Precipitates are solids created </w:t>
      </w:r>
      <w:r>
        <w:rPr>
          <w:lang w:val="en-US"/>
        </w:rPr>
        <w:lastRenderedPageBreak/>
        <w:t>during an aqueous solution reaction. Combustion reactions are chemical changes where a fuel is burned in the presence of oxygen to create a product, plus heat and light.</w:t>
      </w:r>
    </w:p>
    <w:p w:rsidR="00620C2D" w:rsidRDefault="00620C2D">
      <w:pPr>
        <w:rPr>
          <w:lang w:val="en-US"/>
        </w:rPr>
      </w:pPr>
      <w:r>
        <w:rPr>
          <w:lang w:val="en-US"/>
        </w:rPr>
        <w:t>Stoichiometry is the mathematics of chemistry, using equations and conversion factors to calculate masses, moles, volumes, or any other number from some starting amount.</w:t>
      </w:r>
    </w:p>
    <w:p w:rsidR="00620C2D" w:rsidRDefault="00620C2D">
      <w:pPr>
        <w:rPr>
          <w:lang w:val="en-US"/>
        </w:rPr>
      </w:pPr>
      <w:r>
        <w:rPr>
          <w:lang w:val="en-US"/>
        </w:rPr>
        <w:t>*Review naming ionic compounds.</w:t>
      </w:r>
    </w:p>
    <w:p w:rsidR="00620C2D" w:rsidRDefault="00620C2D">
      <w:pPr>
        <w:rPr>
          <w:lang w:val="en-US"/>
        </w:rPr>
      </w:pPr>
      <w:r>
        <w:rPr>
          <w:lang w:val="en-US"/>
        </w:rPr>
        <w:t>*Review naming molecular compounds.</w:t>
      </w:r>
    </w:p>
    <w:p w:rsidR="00BA7A2B" w:rsidRDefault="00BA7A2B">
      <w:pPr>
        <w:rPr>
          <w:lang w:val="en-US"/>
        </w:rPr>
      </w:pPr>
      <w:r>
        <w:rPr>
          <w:lang w:val="en-US"/>
        </w:rPr>
        <w:t>*Review balancing equations.</w:t>
      </w:r>
    </w:p>
    <w:p w:rsidR="00BA7A2B" w:rsidRDefault="00BA7A2B">
      <w:pPr>
        <w:rPr>
          <w:lang w:val="en-US"/>
        </w:rPr>
      </w:pPr>
      <w:r>
        <w:rPr>
          <w:lang w:val="en-US"/>
        </w:rPr>
        <w:t>*Review percent composition calculations.</w:t>
      </w:r>
    </w:p>
    <w:p w:rsidR="00BA7A2B" w:rsidRDefault="00BA7A2B">
      <w:pPr>
        <w:rPr>
          <w:lang w:val="en-US"/>
        </w:rPr>
      </w:pPr>
      <w:r>
        <w:rPr>
          <w:lang w:val="en-US"/>
        </w:rPr>
        <w:t>*Review writing net ionic equations.</w:t>
      </w:r>
    </w:p>
    <w:p w:rsidR="00BA7A2B" w:rsidRDefault="00BA7A2B">
      <w:pPr>
        <w:rPr>
          <w:lang w:val="en-US"/>
        </w:rPr>
      </w:pPr>
      <w:r>
        <w:rPr>
          <w:lang w:val="en-US"/>
        </w:rPr>
        <w:t>*Review stoichiometry calculations (moles to moles, moles to mass, mass to mass, mass to moles, moles to volume, mass to volume, volume to moles, volume to mass, volume to volume).</w:t>
      </w:r>
    </w:p>
    <w:p w:rsidR="00BA7A2B" w:rsidRDefault="00D1664D">
      <w:pPr>
        <w:rPr>
          <w:lang w:val="en-US"/>
        </w:rPr>
      </w:pPr>
      <w:r>
        <w:rPr>
          <w:lang w:val="en-US"/>
        </w:rPr>
        <w:t>Kinetic theory is the idea that all matter is made of tiny particles that are constantly moving. In gases, these particles act as little balls with purely elastic collisions with walls and each other. In liquids, there are attractions between particles that hold them closer but still allow them to move around. In solids, the attraction between particles is too high for them to move around, so they vibrate.</w:t>
      </w:r>
      <w:r w:rsidR="00BA7A2B">
        <w:rPr>
          <w:lang w:val="en-US"/>
        </w:rPr>
        <w:t xml:space="preserve"> </w:t>
      </w:r>
      <w:proofErr w:type="gramStart"/>
      <w:r w:rsidR="00BA7A2B">
        <w:rPr>
          <w:lang w:val="en-US"/>
        </w:rPr>
        <w:t>All</w:t>
      </w:r>
      <w:proofErr w:type="gramEnd"/>
      <w:r w:rsidR="00BA7A2B">
        <w:rPr>
          <w:lang w:val="en-US"/>
        </w:rPr>
        <w:t xml:space="preserve"> polar molecules need to contain polar bonds; not all polar bonds lead to polar molecules. In order for a molecule to be </w:t>
      </w:r>
      <w:proofErr w:type="gramStart"/>
      <w:r w:rsidR="00BA7A2B">
        <w:rPr>
          <w:lang w:val="en-US"/>
        </w:rPr>
        <w:t>polar</w:t>
      </w:r>
      <w:proofErr w:type="gramEnd"/>
      <w:r w:rsidR="00BA7A2B">
        <w:rPr>
          <w:lang w:val="en-US"/>
        </w:rPr>
        <w:t>, there needs to be polar bonds and a partial positive region in the molecule and a partial negative region in the molecule.</w:t>
      </w:r>
      <w:r>
        <w:rPr>
          <w:lang w:val="en-US"/>
        </w:rPr>
        <w:t xml:space="preserve"> Percent yield is the quotient of the actual yield and the theoretical yield multiplied by 100%. We find the theoretical yield by calculating from the limiting reagent. We find the actual yield in the lab.</w:t>
      </w:r>
      <w:bookmarkStart w:id="0" w:name="_GoBack"/>
      <w:bookmarkEnd w:id="0"/>
    </w:p>
    <w:p w:rsidR="000372A2" w:rsidRDefault="000372A2">
      <w:pPr>
        <w:rPr>
          <w:lang w:val="en-US"/>
        </w:rPr>
      </w:pPr>
      <w:r>
        <w:rPr>
          <w:lang w:val="en-US"/>
        </w:rPr>
        <w:t>*Review the images of single, double, and triple bonds between carbon atoms.</w:t>
      </w:r>
    </w:p>
    <w:p w:rsidR="000372A2" w:rsidRPr="004A6BF9" w:rsidRDefault="000372A2">
      <w:pPr>
        <w:rPr>
          <w:lang w:val="en-US"/>
        </w:rPr>
      </w:pPr>
    </w:p>
    <w:sectPr w:rsidR="000372A2" w:rsidRPr="004A6BF9">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059" w:rsidRDefault="00732059" w:rsidP="004A6BF9">
      <w:pPr>
        <w:spacing w:after="0" w:line="240" w:lineRule="auto"/>
      </w:pPr>
      <w:r>
        <w:separator/>
      </w:r>
    </w:p>
  </w:endnote>
  <w:endnote w:type="continuationSeparator" w:id="0">
    <w:p w:rsidR="00732059" w:rsidRDefault="00732059" w:rsidP="004A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059" w:rsidRDefault="00732059" w:rsidP="004A6BF9">
      <w:pPr>
        <w:spacing w:after="0" w:line="240" w:lineRule="auto"/>
      </w:pPr>
      <w:r>
        <w:separator/>
      </w:r>
    </w:p>
  </w:footnote>
  <w:footnote w:type="continuationSeparator" w:id="0">
    <w:p w:rsidR="00732059" w:rsidRDefault="00732059" w:rsidP="004A6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F9" w:rsidRDefault="004A6BF9">
    <w:pPr>
      <w:pStyle w:val="Header"/>
      <w:rPr>
        <w:lang w:val="en-US"/>
      </w:rPr>
    </w:pPr>
    <w:r>
      <w:rPr>
        <w:lang w:val="en-US"/>
      </w:rPr>
      <w:t>10 January Final Study Guide</w:t>
    </w:r>
  </w:p>
  <w:p w:rsidR="004A6BF9" w:rsidRPr="004A6BF9" w:rsidRDefault="004A6BF9">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BF9"/>
    <w:rsid w:val="000372A2"/>
    <w:rsid w:val="00166917"/>
    <w:rsid w:val="004A6BF9"/>
    <w:rsid w:val="00620C2D"/>
    <w:rsid w:val="00732059"/>
    <w:rsid w:val="00BA7A2B"/>
    <w:rsid w:val="00D1664D"/>
    <w:rsid w:val="00D32433"/>
    <w:rsid w:val="00EB42BA"/>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BF9"/>
  </w:style>
  <w:style w:type="paragraph" w:styleId="Footer">
    <w:name w:val="footer"/>
    <w:basedOn w:val="Normal"/>
    <w:link w:val="FooterChar"/>
    <w:uiPriority w:val="99"/>
    <w:unhideWhenUsed/>
    <w:rsid w:val="004A6B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B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BF9"/>
  </w:style>
  <w:style w:type="paragraph" w:styleId="Footer">
    <w:name w:val="footer"/>
    <w:basedOn w:val="Normal"/>
    <w:link w:val="FooterChar"/>
    <w:uiPriority w:val="99"/>
    <w:unhideWhenUsed/>
    <w:rsid w:val="004A6B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Nathaniel Westfall</dc:creator>
  <cp:lastModifiedBy>Nathaniel Westfall</cp:lastModifiedBy>
  <cp:revision>2</cp:revision>
  <dcterms:created xsi:type="dcterms:W3CDTF">2026-01-12T05:28:00Z</dcterms:created>
  <dcterms:modified xsi:type="dcterms:W3CDTF">2026-01-12T05:28:00Z</dcterms:modified>
</cp:coreProperties>
</file>